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7D" w:rsidRDefault="0080407D" w:rsidP="0080407D">
      <w:pPr>
        <w:spacing w:before="100" w:beforeAutospacing="1" w:after="100" w:afterAutospacing="1"/>
        <w:rPr>
          <w:color w:val="000000"/>
        </w:rPr>
      </w:pPr>
      <w:r>
        <w:rPr>
          <w:color w:val="000000"/>
        </w:rPr>
        <w:t>AI MEMBRI DELLA COMMISSIONE MIGRANTES DELL'ARCIDIOCESI DI CAPUA</w:t>
      </w:r>
      <w:r>
        <w:rPr>
          <w:color w:val="000000"/>
        </w:rPr>
        <w:br/>
        <w:t>E P.C. A SUA ECC. L'ARCIVESCOVO, MONS. SALVATORE VISCO</w:t>
      </w:r>
      <w:r>
        <w:rPr>
          <w:color w:val="000000"/>
        </w:rPr>
        <w:br/>
      </w:r>
      <w:r>
        <w:rPr>
          <w:color w:val="000000"/>
        </w:rPr>
        <w:br/>
        <w:t>Carissimi,</w:t>
      </w:r>
    </w:p>
    <w:p w:rsidR="0080407D" w:rsidRDefault="0080407D" w:rsidP="0080407D">
      <w:pPr>
        <w:spacing w:before="100" w:beforeAutospacing="1" w:after="100" w:afterAutospacing="1"/>
        <w:rPr>
          <w:color w:val="000000"/>
        </w:rPr>
      </w:pPr>
      <w:r>
        <w:rPr>
          <w:color w:val="000000"/>
        </w:rPr>
        <w:t xml:space="preserve">con l’occasione di questa giornata dedicata alla DIVINA MISERICORDIA, mi è gradito contattarvi per rinsaldare il vincolo di amicizia tra noi e la disponibilità di cuore verso i migranti presenti nella nostra Arcidiocesi. Sono molte le opere di Misericordia che negli ultimi tempi sono  sorte anche  nelle nostre comunità sulla spinta delle parole di accoglienza e di denuncia del Papa nei confronti del dramma di migliaia di profughi che giungono in Italia attraversi i viaggi della speranza. La bella celebrazione della Giornata Mondiale tenutasi presso la parrocchia di S. Maria delle Grazie con la partecipazione numerosa di tante realtà, ha cercato di mettere in luce questo fermento di solidarietà. Aumenta sempre di più la consapevolezza dell’importanza di aprirsi a questa nuova dimensione interculturale della nostra Chiesa. E’ un lavoro entusiasmante che richiede ancora maggiore impegno, preparazione e programmazione.   Per tutto questo vi invito alla prossima riunione che si terrà il </w:t>
      </w:r>
      <w:r>
        <w:rPr>
          <w:b/>
          <w:color w:val="000000"/>
        </w:rPr>
        <w:t>20 maggio alle ore 10.30 presso la Curia di Capua</w:t>
      </w:r>
      <w:r>
        <w:rPr>
          <w:color w:val="000000"/>
        </w:rPr>
        <w:t>. Vi avviso con largo anticipo per dare modo a tutti di partecipare. Il tempo pasquale appena trascorso ci dia la luce e la forza necessari ad affrontare la sfida sempre più urgente della convivenza con altre culture segno eminente  di nuova vita e di resurrezione.</w:t>
      </w:r>
    </w:p>
    <w:p w:rsidR="0080407D" w:rsidRDefault="0080407D" w:rsidP="0080407D">
      <w:pPr>
        <w:spacing w:before="100" w:beforeAutospacing="1" w:after="100" w:afterAutospacing="1"/>
        <w:rPr>
          <w:color w:val="000000"/>
        </w:rPr>
      </w:pPr>
      <w:r>
        <w:rPr>
          <w:color w:val="000000"/>
        </w:rPr>
        <w:t>F</w:t>
      </w:r>
      <w:bookmarkStart w:id="0" w:name="_GoBack"/>
      <w:bookmarkEnd w:id="0"/>
      <w:r>
        <w:rPr>
          <w:color w:val="000000"/>
        </w:rPr>
        <w:t>raternamente</w:t>
      </w:r>
    </w:p>
    <w:p w:rsidR="0080407D" w:rsidRDefault="0080407D" w:rsidP="0080407D">
      <w:pPr>
        <w:spacing w:before="100" w:beforeAutospacing="1" w:after="100" w:afterAutospacing="1"/>
        <w:rPr>
          <w:color w:val="000000"/>
        </w:rPr>
      </w:pPr>
      <w:proofErr w:type="spellStart"/>
      <w:r>
        <w:rPr>
          <w:color w:val="000000"/>
        </w:rPr>
        <w:t>Antronio</w:t>
      </w:r>
      <w:proofErr w:type="spellEnd"/>
      <w:r>
        <w:rPr>
          <w:color w:val="000000"/>
        </w:rPr>
        <w:t xml:space="preserve"> Casale</w:t>
      </w:r>
    </w:p>
    <w:p w:rsidR="00101693" w:rsidRDefault="0080407D">
      <w:r>
        <w:t>Ordine del Giorno:</w:t>
      </w:r>
    </w:p>
    <w:p w:rsidR="0080407D" w:rsidRDefault="0080407D"/>
    <w:p w:rsidR="0080407D" w:rsidRDefault="0080407D" w:rsidP="00136495">
      <w:pPr>
        <w:pStyle w:val="Paragrafoelenco"/>
        <w:numPr>
          <w:ilvl w:val="0"/>
          <w:numId w:val="1"/>
        </w:numPr>
        <w:spacing w:line="360" w:lineRule="auto"/>
      </w:pPr>
      <w:r>
        <w:t>FESTA DEI POPOLI/ GIORNATA MONDIALE DEL RIFUGIATO (20 GIUGNO)</w:t>
      </w:r>
    </w:p>
    <w:p w:rsidR="0080407D" w:rsidRDefault="0080407D" w:rsidP="00136495">
      <w:pPr>
        <w:pStyle w:val="Paragrafoelenco"/>
        <w:numPr>
          <w:ilvl w:val="0"/>
          <w:numId w:val="1"/>
        </w:numPr>
        <w:spacing w:line="360" w:lineRule="auto"/>
      </w:pPr>
      <w:r>
        <w:t>GUIDA DIOCESANA MIGRANTES: Chiese etniche – referenti comunità</w:t>
      </w:r>
    </w:p>
    <w:p w:rsidR="0080407D" w:rsidRDefault="0080407D" w:rsidP="00136495">
      <w:pPr>
        <w:spacing w:line="360" w:lineRule="auto"/>
        <w:ind w:left="1843"/>
      </w:pPr>
      <w:r>
        <w:t>Gli incarichi individuati sono i seguenti:</w:t>
      </w:r>
    </w:p>
    <w:p w:rsidR="0080407D" w:rsidRDefault="0080407D" w:rsidP="00136495">
      <w:pPr>
        <w:spacing w:line="360" w:lineRule="auto"/>
        <w:ind w:left="1843"/>
      </w:pPr>
      <w:r>
        <w:rPr>
          <w:b/>
        </w:rPr>
        <w:t>Ucraini</w:t>
      </w:r>
      <w:r>
        <w:t xml:space="preserve"> -  Lucia Casavola</w:t>
      </w:r>
    </w:p>
    <w:p w:rsidR="0080407D" w:rsidRDefault="0080407D" w:rsidP="00136495">
      <w:pPr>
        <w:spacing w:line="360" w:lineRule="auto"/>
        <w:ind w:left="1843"/>
      </w:pPr>
      <w:r>
        <w:rPr>
          <w:b/>
        </w:rPr>
        <w:t>Nigeriani e i polacchi</w:t>
      </w:r>
      <w:r>
        <w:t xml:space="preserve"> - padre Antonio Guarino</w:t>
      </w:r>
    </w:p>
    <w:p w:rsidR="0080407D" w:rsidRDefault="0080407D" w:rsidP="00136495">
      <w:pPr>
        <w:spacing w:line="360" w:lineRule="auto"/>
        <w:ind w:left="1843"/>
      </w:pPr>
      <w:r>
        <w:rPr>
          <w:b/>
        </w:rPr>
        <w:t>Ghanesi e Africa subsahariana</w:t>
      </w:r>
      <w:r>
        <w:t xml:space="preserve"> - don John</w:t>
      </w:r>
    </w:p>
    <w:p w:rsidR="0080407D" w:rsidRDefault="0080407D" w:rsidP="00136495">
      <w:pPr>
        <w:spacing w:line="360" w:lineRule="auto"/>
        <w:ind w:left="1843"/>
      </w:pPr>
      <w:r>
        <w:rPr>
          <w:b/>
        </w:rPr>
        <w:t>Indiani</w:t>
      </w:r>
      <w:r>
        <w:t xml:space="preserve"> - Antonio casale</w:t>
      </w:r>
    </w:p>
    <w:p w:rsidR="0080407D" w:rsidRDefault="0080407D" w:rsidP="00136495">
      <w:pPr>
        <w:spacing w:line="360" w:lineRule="auto"/>
        <w:ind w:left="1843"/>
      </w:pPr>
      <w:r>
        <w:rPr>
          <w:b/>
        </w:rPr>
        <w:t>Rumeni</w:t>
      </w:r>
      <w:r>
        <w:t xml:space="preserve"> - Francesco Russo</w:t>
      </w:r>
    </w:p>
    <w:p w:rsidR="0080407D" w:rsidRDefault="0080407D" w:rsidP="00136495">
      <w:pPr>
        <w:spacing w:line="360" w:lineRule="auto"/>
        <w:ind w:left="1843"/>
      </w:pPr>
      <w:r>
        <w:rPr>
          <w:b/>
        </w:rPr>
        <w:t>Albanesi</w:t>
      </w:r>
      <w:r>
        <w:t xml:space="preserve"> - Edgardo Olimpo </w:t>
      </w:r>
    </w:p>
    <w:p w:rsidR="0080407D" w:rsidRDefault="0080407D" w:rsidP="00136495">
      <w:pPr>
        <w:spacing w:line="360" w:lineRule="auto"/>
        <w:ind w:left="1843"/>
      </w:pPr>
    </w:p>
    <w:p w:rsidR="0080407D" w:rsidRDefault="0080407D" w:rsidP="00136495">
      <w:pPr>
        <w:pStyle w:val="Paragrafoelenco"/>
        <w:numPr>
          <w:ilvl w:val="0"/>
          <w:numId w:val="1"/>
        </w:numPr>
        <w:spacing w:line="360" w:lineRule="auto"/>
      </w:pPr>
      <w:r>
        <w:t>RACCOLTA FIRME PROPOSTA DI LEGGE:”ERO STRANIERO”</w:t>
      </w:r>
    </w:p>
    <w:p w:rsidR="0080407D" w:rsidRDefault="0080407D" w:rsidP="00136495">
      <w:pPr>
        <w:pStyle w:val="Paragrafoelenco"/>
        <w:numPr>
          <w:ilvl w:val="0"/>
          <w:numId w:val="1"/>
        </w:numPr>
        <w:spacing w:line="360" w:lineRule="auto"/>
      </w:pPr>
      <w:r>
        <w:t>PERCORSO DI FORMAZIONE PER OPERATORI PASTORALI</w:t>
      </w:r>
    </w:p>
    <w:p w:rsidR="0080407D" w:rsidRDefault="0080407D" w:rsidP="00136495">
      <w:pPr>
        <w:pStyle w:val="Paragrafoelenco"/>
        <w:numPr>
          <w:ilvl w:val="0"/>
          <w:numId w:val="1"/>
        </w:numPr>
        <w:spacing w:line="360" w:lineRule="auto"/>
      </w:pPr>
      <w:r>
        <w:t>PROSSIMA GMM. 2018 – PREPARAZIONE CONCORSO</w:t>
      </w:r>
    </w:p>
    <w:sectPr w:rsidR="008040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7F9A"/>
    <w:multiLevelType w:val="hybridMultilevel"/>
    <w:tmpl w:val="2A8228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2B4D93"/>
    <w:multiLevelType w:val="hybridMultilevel"/>
    <w:tmpl w:val="B2E487D0"/>
    <w:lvl w:ilvl="0" w:tplc="7500152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B854FF1"/>
    <w:multiLevelType w:val="hybridMultilevel"/>
    <w:tmpl w:val="13702E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7D"/>
    <w:rsid w:val="00136495"/>
    <w:rsid w:val="0080407D"/>
    <w:rsid w:val="00A336E5"/>
    <w:rsid w:val="00F572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07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6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07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6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7292">
      <w:bodyDiv w:val="1"/>
      <w:marLeft w:val="0"/>
      <w:marRight w:val="0"/>
      <w:marTop w:val="0"/>
      <w:marBottom w:val="0"/>
      <w:divBdr>
        <w:top w:val="none" w:sz="0" w:space="0" w:color="auto"/>
        <w:left w:val="none" w:sz="0" w:space="0" w:color="auto"/>
        <w:bottom w:val="none" w:sz="0" w:space="0" w:color="auto"/>
        <w:right w:val="none" w:sz="0" w:space="0" w:color="auto"/>
      </w:divBdr>
    </w:div>
    <w:div w:id="140768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DZ-Forum.net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4</cp:revision>
  <cp:lastPrinted>2017-05-19T08:57:00Z</cp:lastPrinted>
  <dcterms:created xsi:type="dcterms:W3CDTF">2017-05-19T08:49:00Z</dcterms:created>
  <dcterms:modified xsi:type="dcterms:W3CDTF">2017-05-19T08:57:00Z</dcterms:modified>
</cp:coreProperties>
</file>